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1" w:rsidRPr="004E57D5" w:rsidRDefault="00FB6D31" w:rsidP="00FB6D31">
      <w:pPr>
        <w:jc w:val="center"/>
        <w:rPr>
          <w:b/>
        </w:rPr>
      </w:pPr>
      <w:r w:rsidRPr="004E57D5">
        <w:rPr>
          <w:b/>
        </w:rPr>
        <w:t>АННОТАЦИЯ К РАБОЧИМ ПРОГРАММАМ ПО ВИДАМ СПОРТА.</w:t>
      </w:r>
    </w:p>
    <w:p w:rsidR="00FB6D31" w:rsidRPr="004E57D5" w:rsidRDefault="00FB6D31" w:rsidP="00FB6D31">
      <w:pPr>
        <w:jc w:val="center"/>
      </w:pPr>
    </w:p>
    <w:p w:rsidR="00FB6D31" w:rsidRPr="004E57D5" w:rsidRDefault="00FB6D31" w:rsidP="00FB6D31">
      <w:pPr>
        <w:pStyle w:val="ListParagraph"/>
        <w:numPr>
          <w:ilvl w:val="0"/>
          <w:numId w:val="4"/>
        </w:numPr>
        <w:jc w:val="center"/>
        <w:rPr>
          <w:b/>
        </w:rPr>
      </w:pPr>
      <w:r w:rsidRPr="004E57D5">
        <w:rPr>
          <w:b/>
        </w:rPr>
        <w:t>Паспорт  рабочих программ по видам спорта.</w:t>
      </w:r>
    </w:p>
    <w:p w:rsidR="00FB6D31" w:rsidRPr="004E57D5" w:rsidRDefault="00FB6D31" w:rsidP="00FB6D31">
      <w:pPr>
        <w:ind w:firstLine="708"/>
        <w:jc w:val="both"/>
      </w:pPr>
      <w:r w:rsidRPr="004E57D5">
        <w:t xml:space="preserve">В муниципальном </w:t>
      </w:r>
      <w:r>
        <w:t xml:space="preserve"> казенном учреждении дополнительного образования « Каякентская районная ДЮСШ» </w:t>
      </w:r>
      <w:r w:rsidRPr="004E57D5">
        <w:t xml:space="preserve"> культивируется </w:t>
      </w:r>
      <w:r>
        <w:t xml:space="preserve">3 вида </w:t>
      </w:r>
      <w:r w:rsidRPr="004E57D5">
        <w:t xml:space="preserve">спорта: </w:t>
      </w:r>
      <w:r>
        <w:t xml:space="preserve"> вольная борьба,</w:t>
      </w:r>
      <w:r w:rsidRPr="004E57D5">
        <w:t xml:space="preserve"> бокс, </w:t>
      </w:r>
      <w:r>
        <w:t xml:space="preserve"> восточные единоборства.</w:t>
      </w:r>
    </w:p>
    <w:p w:rsidR="00FB6D31" w:rsidRDefault="00FB6D31" w:rsidP="00FB6D3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E57D5">
        <w:rPr>
          <w:color w:val="000000"/>
        </w:rPr>
        <w:t>В 201</w:t>
      </w:r>
      <w:r>
        <w:rPr>
          <w:color w:val="000000"/>
        </w:rPr>
        <w:t>8</w:t>
      </w:r>
      <w:r w:rsidRPr="004E57D5">
        <w:rPr>
          <w:color w:val="000000"/>
        </w:rPr>
        <w:t>-201</w:t>
      </w:r>
      <w:r>
        <w:rPr>
          <w:color w:val="000000"/>
        </w:rPr>
        <w:t>9 учебном году</w:t>
      </w:r>
      <w:r w:rsidRPr="004E57D5">
        <w:rPr>
          <w:color w:val="000000"/>
        </w:rPr>
        <w:t xml:space="preserve">  в учебно-тренировочных  группах по </w:t>
      </w:r>
      <w:r>
        <w:rPr>
          <w:color w:val="000000"/>
        </w:rPr>
        <w:t>3</w:t>
      </w:r>
      <w:r w:rsidRPr="004E57D5">
        <w:rPr>
          <w:color w:val="000000"/>
        </w:rPr>
        <w:t xml:space="preserve"> видам спорта обучаются:</w:t>
      </w:r>
    </w:p>
    <w:p w:rsidR="00FB6D31" w:rsidRDefault="00FB6D31" w:rsidP="00FB6D31">
      <w:pPr>
        <w:numPr>
          <w:ilvl w:val="0"/>
          <w:numId w:val="5"/>
        </w:numPr>
        <w:spacing w:after="0"/>
        <w:jc w:val="both"/>
      </w:pPr>
      <w:r>
        <w:t>вольная борьба – 122 чел.;</w:t>
      </w:r>
    </w:p>
    <w:p w:rsidR="00FB6D31" w:rsidRDefault="00FB6D31" w:rsidP="00FB6D31">
      <w:pPr>
        <w:numPr>
          <w:ilvl w:val="0"/>
          <w:numId w:val="5"/>
        </w:numPr>
        <w:spacing w:after="0"/>
        <w:jc w:val="both"/>
      </w:pPr>
      <w:r>
        <w:t>бокс – 102 чел.;</w:t>
      </w:r>
    </w:p>
    <w:p w:rsidR="00FB6D31" w:rsidRPr="00C14A60" w:rsidRDefault="00FB6D31" w:rsidP="00FB6D31">
      <w:pPr>
        <w:numPr>
          <w:ilvl w:val="0"/>
          <w:numId w:val="5"/>
        </w:numPr>
        <w:spacing w:after="0"/>
        <w:jc w:val="both"/>
      </w:pPr>
      <w:r>
        <w:t>восточные единоборства – 66 чел.</w:t>
      </w:r>
    </w:p>
    <w:p w:rsidR="00FB6D31" w:rsidRPr="004E57D5" w:rsidRDefault="00FB6D31" w:rsidP="00FB6D31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6D31" w:rsidRPr="004E57D5" w:rsidRDefault="00FB6D31" w:rsidP="00FB6D31">
      <w:pPr>
        <w:pStyle w:val="ConsPlusNormal"/>
        <w:spacing w:line="276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57D5">
        <w:rPr>
          <w:rFonts w:ascii="Times New Roman" w:hAnsi="Times New Roman" w:cs="Times New Roman"/>
          <w:b/>
          <w:sz w:val="24"/>
          <w:szCs w:val="24"/>
        </w:rPr>
        <w:t>2. Отличительные особенности и специфика организации</w:t>
      </w:r>
    </w:p>
    <w:p w:rsidR="00FB6D31" w:rsidRPr="004E57D5" w:rsidRDefault="00FB6D31" w:rsidP="00FB6D31">
      <w:pPr>
        <w:pStyle w:val="ConsPlusNormal"/>
        <w:spacing w:line="276" w:lineRule="auto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E57D5">
        <w:rPr>
          <w:rFonts w:ascii="Times New Roman" w:hAnsi="Times New Roman" w:cs="Times New Roman"/>
          <w:b/>
          <w:sz w:val="24"/>
          <w:szCs w:val="24"/>
        </w:rPr>
        <w:t>тренировочного процесса.</w:t>
      </w:r>
    </w:p>
    <w:p w:rsidR="00FB6D31" w:rsidRPr="004E57D5" w:rsidRDefault="00FB6D31" w:rsidP="00FB6D31">
      <w:pPr>
        <w:ind w:firstLine="709"/>
        <w:jc w:val="both"/>
      </w:pPr>
      <w:r w:rsidRPr="004E57D5">
        <w:t>В программах учитываются следующие принципы:</w:t>
      </w:r>
    </w:p>
    <w:p w:rsidR="00FB6D31" w:rsidRPr="004E57D5" w:rsidRDefault="00FB6D31" w:rsidP="00FB6D31">
      <w:pPr>
        <w:autoSpaceDE w:val="0"/>
        <w:autoSpaceDN w:val="0"/>
        <w:adjustRightInd w:val="0"/>
        <w:ind w:firstLine="708"/>
        <w:jc w:val="both"/>
      </w:pPr>
      <w:r w:rsidRPr="004E57D5">
        <w:t xml:space="preserve"> </w:t>
      </w:r>
      <w:r w:rsidRPr="004E57D5">
        <w:rPr>
          <w:b/>
          <w:iCs/>
        </w:rPr>
        <w:t>Принцип комплексности</w:t>
      </w:r>
      <w:r w:rsidRPr="004E57D5">
        <w:rPr>
          <w:i/>
          <w:iCs/>
        </w:rPr>
        <w:t xml:space="preserve"> </w:t>
      </w:r>
      <w:r w:rsidRPr="004E57D5">
        <w:t>-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контроля);</w:t>
      </w:r>
    </w:p>
    <w:p w:rsidR="00FB6D31" w:rsidRPr="004E57D5" w:rsidRDefault="00FB6D31" w:rsidP="00FB6D31">
      <w:pPr>
        <w:autoSpaceDE w:val="0"/>
        <w:autoSpaceDN w:val="0"/>
        <w:adjustRightInd w:val="0"/>
        <w:ind w:firstLine="708"/>
        <w:jc w:val="both"/>
      </w:pPr>
      <w:r w:rsidRPr="004E57D5">
        <w:rPr>
          <w:b/>
          <w:iCs/>
        </w:rPr>
        <w:t>Принцип преемственности</w:t>
      </w:r>
      <w:r w:rsidRPr="004E57D5">
        <w:rPr>
          <w:i/>
          <w:iCs/>
        </w:rPr>
        <w:t xml:space="preserve"> - </w:t>
      </w:r>
      <w:r w:rsidRPr="004E57D5">
        <w:t>определяет последовательность изложения программного материала по этапам обучения и соответствия его требованиям 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FB6D31" w:rsidRPr="004E57D5" w:rsidRDefault="00FB6D31" w:rsidP="00FB6D31">
      <w:pPr>
        <w:autoSpaceDE w:val="0"/>
        <w:autoSpaceDN w:val="0"/>
        <w:adjustRightInd w:val="0"/>
        <w:ind w:firstLine="708"/>
        <w:jc w:val="both"/>
      </w:pPr>
      <w:r w:rsidRPr="004E57D5">
        <w:rPr>
          <w:b/>
          <w:iCs/>
        </w:rPr>
        <w:t>Принцип вариативности</w:t>
      </w:r>
      <w:r w:rsidRPr="004E57D5">
        <w:rPr>
          <w:i/>
          <w:iCs/>
        </w:rPr>
        <w:t xml:space="preserve"> - </w:t>
      </w:r>
      <w:r w:rsidRPr="004E57D5">
        <w:t>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задачи.</w:t>
      </w:r>
    </w:p>
    <w:p w:rsidR="00FB6D31" w:rsidRPr="004E57D5" w:rsidRDefault="00FB6D31" w:rsidP="00FB6D31">
      <w:pPr>
        <w:ind w:firstLine="720"/>
        <w:jc w:val="both"/>
      </w:pPr>
      <w:r w:rsidRPr="004E57D5">
        <w:t>Одним из главных направлений совершенствования многолетней подготовки по видам спорта является изменение программно-нормативных требований к уровню подготовленности спортсменов на различных этапах многолетней подготовки, изменение требований к уровню физической и технической подготовленности учащихся по годам обучения и необходимое для этого снижение количества занимающихся в группах и увеличение времени тренировочных часов.</w:t>
      </w:r>
    </w:p>
    <w:p w:rsidR="00FB6D31" w:rsidRPr="004E57D5" w:rsidRDefault="00FB6D31" w:rsidP="00FB6D31">
      <w:pPr>
        <w:ind w:firstLine="720"/>
        <w:jc w:val="both"/>
      </w:pPr>
      <w:r w:rsidRPr="004E57D5">
        <w:t>Программы являются документами, которые определяют с одной стороны стратегию массового спорта, т.е. подготовку физически развитых, здоровых людей, а с другой – выявляющим способных юных спортсменов для дальнейшего спортивного совершенствования.</w:t>
      </w:r>
    </w:p>
    <w:p w:rsidR="00FB6D31" w:rsidRPr="006B33CD" w:rsidRDefault="00FB6D31" w:rsidP="00FB6D31">
      <w:pPr>
        <w:autoSpaceDE w:val="0"/>
        <w:autoSpaceDN w:val="0"/>
        <w:adjustRightInd w:val="0"/>
        <w:ind w:firstLine="708"/>
        <w:jc w:val="both"/>
      </w:pPr>
      <w:proofErr w:type="gramStart"/>
      <w:r w:rsidRPr="004E57D5">
        <w:t>Разработка программ по  видам спорта, на каждом этапе подготовки, опирается на основные теоретико-методические положения, определяющие непрерывную последовательность тренировочного процесса, логическую преемственность целей и задач спортивной подготовки, направленных не только на повышение спортивной работоспособности, но и возможное сохранение здоровья юных и квалифицированных спортсменов.</w:t>
      </w:r>
      <w:proofErr w:type="gramEnd"/>
    </w:p>
    <w:p w:rsidR="00FB6D31" w:rsidRDefault="00FB6D31" w:rsidP="00FB6D31">
      <w:pPr>
        <w:pStyle w:val="ListParagraph"/>
        <w:autoSpaceDE w:val="0"/>
        <w:autoSpaceDN w:val="0"/>
        <w:adjustRightInd w:val="0"/>
        <w:spacing w:line="276" w:lineRule="auto"/>
        <w:ind w:left="0"/>
        <w:rPr>
          <w:b/>
        </w:rPr>
      </w:pPr>
    </w:p>
    <w:p w:rsidR="00FB6D31" w:rsidRPr="004E57D5" w:rsidRDefault="00FB6D31" w:rsidP="00FB6D31">
      <w:pPr>
        <w:pStyle w:val="ListParagraph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E57D5">
        <w:rPr>
          <w:b/>
        </w:rPr>
        <w:t>3.Структура  системы многолетней подготовки.</w:t>
      </w:r>
    </w:p>
    <w:p w:rsidR="00FB6D31" w:rsidRPr="004E57D5" w:rsidRDefault="00FB6D31" w:rsidP="00FB6D31">
      <w:pPr>
        <w:autoSpaceDE w:val="0"/>
        <w:autoSpaceDN w:val="0"/>
        <w:adjustRightInd w:val="0"/>
        <w:ind w:firstLine="708"/>
        <w:jc w:val="both"/>
      </w:pPr>
      <w:r w:rsidRPr="004E57D5">
        <w:lastRenderedPageBreak/>
        <w:t>В структуре современной системы подготовки спортсменов кроме физической, технической, тактической, психологической подготовки необходимы знания вопросов отбора и ориентации, моделирования и прогнозирования, управления и контроля; внетренировочных и внесоревновательных факторов; травматизма, питания спортсменов, допинга в спорте.</w:t>
      </w:r>
    </w:p>
    <w:p w:rsidR="00FB6D31" w:rsidRPr="004E57D5" w:rsidRDefault="00FB6D31" w:rsidP="00FB6D31">
      <w:pPr>
        <w:autoSpaceDE w:val="0"/>
        <w:autoSpaceDN w:val="0"/>
        <w:adjustRightInd w:val="0"/>
        <w:ind w:firstLine="708"/>
        <w:jc w:val="both"/>
        <w:rPr>
          <w:b/>
        </w:rPr>
      </w:pPr>
      <w:r w:rsidRPr="004E57D5">
        <w:rPr>
          <w:b/>
        </w:rPr>
        <w:t>Характерными чертами многолетней подготовки спортсменов на различных этапах являются:</w:t>
      </w:r>
    </w:p>
    <w:p w:rsidR="00FB6D31" w:rsidRPr="004E57D5" w:rsidRDefault="00FB6D31" w:rsidP="00FB6D3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E57D5">
        <w:t>возраст и стаж занятий для достижения первых больших успехов (выполнение нормативов);</w:t>
      </w:r>
    </w:p>
    <w:p w:rsidR="00FB6D31" w:rsidRPr="004E57D5" w:rsidRDefault="00FB6D31" w:rsidP="00FB6D3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E57D5">
        <w:t>краткая характеристика возрастных особенностей физического развития детей и подростков;</w:t>
      </w:r>
    </w:p>
    <w:p w:rsidR="00FB6D31" w:rsidRPr="004E57D5" w:rsidRDefault="00FB6D31" w:rsidP="00FB6D31">
      <w:pPr>
        <w:numPr>
          <w:ilvl w:val="1"/>
          <w:numId w:val="1"/>
        </w:numPr>
        <w:autoSpaceDE w:val="0"/>
        <w:autoSpaceDN w:val="0"/>
        <w:adjustRightInd w:val="0"/>
        <w:spacing w:after="0"/>
        <w:ind w:left="426" w:hanging="426"/>
        <w:jc w:val="both"/>
      </w:pPr>
      <w:r w:rsidRPr="004E57D5">
        <w:t>основные методические положения многолетней подготовки;</w:t>
      </w:r>
    </w:p>
    <w:p w:rsidR="00FB6D31" w:rsidRPr="004E57D5" w:rsidRDefault="00FB6D31" w:rsidP="00FB6D3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4E57D5">
        <w:t>этапы спортивной подготовки и их взаимосвязь;</w:t>
      </w:r>
    </w:p>
    <w:p w:rsidR="00FB6D31" w:rsidRPr="004E57D5" w:rsidRDefault="00FB6D31" w:rsidP="00FB6D3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</w:pPr>
      <w:r w:rsidRPr="004E57D5">
        <w:t>преимущественная направленность тренировочного процесса по этапам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спортивной подготовки с учетом сенситивных периодов развития физических качеств у юных спортсменов;</w:t>
      </w:r>
    </w:p>
    <w:p w:rsidR="00FB6D31" w:rsidRPr="004E57D5" w:rsidRDefault="00FB6D31" w:rsidP="00FB6D31">
      <w:pPr>
        <w:numPr>
          <w:ilvl w:val="1"/>
          <w:numId w:val="3"/>
        </w:numPr>
        <w:autoSpaceDE w:val="0"/>
        <w:autoSpaceDN w:val="0"/>
        <w:adjustRightInd w:val="0"/>
        <w:spacing w:after="0"/>
        <w:ind w:left="426" w:hanging="426"/>
        <w:jc w:val="both"/>
      </w:pPr>
      <w:r w:rsidRPr="004E57D5">
        <w:t>минимальный возраст начала занятий избранным видом спорта, количество занимающихся в группах, режим тренировочной работы, нормативные характеристики процесса подготовки.</w:t>
      </w:r>
    </w:p>
    <w:p w:rsidR="00FB6D31" w:rsidRPr="004E57D5" w:rsidRDefault="00FB6D31" w:rsidP="00FB6D31">
      <w:pPr>
        <w:autoSpaceDE w:val="0"/>
        <w:autoSpaceDN w:val="0"/>
        <w:adjustRightInd w:val="0"/>
        <w:ind w:firstLine="708"/>
        <w:jc w:val="both"/>
      </w:pPr>
      <w:r w:rsidRPr="004E57D5">
        <w:t>В данной программе, многолетняя подготовка рассматривается как единый процесс, который осуществляется на основе следующих методических положений:</w:t>
      </w:r>
    </w:p>
    <w:p w:rsidR="00FB6D31" w:rsidRPr="004E57D5" w:rsidRDefault="00FB6D31" w:rsidP="00FB6D31">
      <w:pPr>
        <w:autoSpaceDE w:val="0"/>
        <w:autoSpaceDN w:val="0"/>
        <w:adjustRightInd w:val="0"/>
      </w:pPr>
      <w:r w:rsidRPr="004E57D5">
        <w:t>1)</w:t>
      </w:r>
      <w:proofErr w:type="gramStart"/>
      <w:r w:rsidRPr="004E57D5">
        <w:t>.</w:t>
      </w:r>
      <w:proofErr w:type="gramEnd"/>
      <w:r w:rsidRPr="004E57D5">
        <w:t xml:space="preserve"> </w:t>
      </w:r>
      <w:proofErr w:type="gramStart"/>
      <w:r w:rsidRPr="004E57D5">
        <w:t>с</w:t>
      </w:r>
      <w:proofErr w:type="gramEnd"/>
      <w:r w:rsidRPr="004E57D5">
        <w:t>трогая преемственность задач, средств и методов тренировки детей,</w:t>
      </w:r>
    </w:p>
    <w:p w:rsidR="00FB6D31" w:rsidRPr="004E57D5" w:rsidRDefault="00FB6D31" w:rsidP="00FB6D31">
      <w:pPr>
        <w:autoSpaceDE w:val="0"/>
        <w:autoSpaceDN w:val="0"/>
        <w:adjustRightInd w:val="0"/>
      </w:pPr>
      <w:r w:rsidRPr="004E57D5">
        <w:t>подростков, юниоров и взрослых спортсменов;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2)</w:t>
      </w:r>
      <w:proofErr w:type="gramStart"/>
      <w:r w:rsidRPr="004E57D5">
        <w:t>.</w:t>
      </w:r>
      <w:proofErr w:type="gramEnd"/>
      <w:r w:rsidRPr="004E57D5">
        <w:t xml:space="preserve"> </w:t>
      </w:r>
      <w:proofErr w:type="gramStart"/>
      <w:r w:rsidRPr="004E57D5">
        <w:t>н</w:t>
      </w:r>
      <w:proofErr w:type="gramEnd"/>
      <w:r w:rsidRPr="004E57D5">
        <w:t>еуклонное возрастание объема средств общей и специальной физической подготовки, соотношение между которыми постепенно изменяется: из года в год увеличивается удельный вес объема СФП (по отношению к общему объему тренировочных нагрузок) и соответственно уменьшается удельный вес ОФП;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3)</w:t>
      </w:r>
      <w:proofErr w:type="gramStart"/>
      <w:r w:rsidRPr="004E57D5">
        <w:t>.</w:t>
      </w:r>
      <w:proofErr w:type="gramEnd"/>
      <w:r w:rsidRPr="004E57D5">
        <w:t xml:space="preserve"> </w:t>
      </w:r>
      <w:proofErr w:type="gramStart"/>
      <w:r w:rsidRPr="004E57D5">
        <w:t>н</w:t>
      </w:r>
      <w:proofErr w:type="gramEnd"/>
      <w:r w:rsidRPr="004E57D5">
        <w:t>епрерывное совершенствование спортивной техники;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4)</w:t>
      </w:r>
      <w:proofErr w:type="gramStart"/>
      <w:r w:rsidRPr="004E57D5">
        <w:t>.</w:t>
      </w:r>
      <w:proofErr w:type="gramEnd"/>
      <w:r w:rsidRPr="004E57D5">
        <w:t xml:space="preserve"> </w:t>
      </w:r>
      <w:proofErr w:type="gramStart"/>
      <w:r w:rsidRPr="004E57D5">
        <w:t>н</w:t>
      </w:r>
      <w:proofErr w:type="gramEnd"/>
      <w:r w:rsidRPr="004E57D5">
        <w:t>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спортсменов;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5)</w:t>
      </w:r>
      <w:proofErr w:type="gramStart"/>
      <w:r w:rsidRPr="004E57D5">
        <w:t>.</w:t>
      </w:r>
      <w:proofErr w:type="gramEnd"/>
      <w:r w:rsidRPr="004E57D5">
        <w:t xml:space="preserve"> </w:t>
      </w:r>
      <w:proofErr w:type="gramStart"/>
      <w:r w:rsidRPr="004E57D5">
        <w:t>п</w:t>
      </w:r>
      <w:proofErr w:type="gramEnd"/>
      <w:r w:rsidRPr="004E57D5">
        <w:t>равильное планирование тренировочных и соревновательных нагрузок,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принимая во внимание периоды полового созревания;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  <w:r w:rsidRPr="004E57D5">
        <w:t>6)</w:t>
      </w:r>
      <w:proofErr w:type="gramStart"/>
      <w:r w:rsidRPr="004E57D5">
        <w:t>.</w:t>
      </w:r>
      <w:proofErr w:type="gramEnd"/>
      <w:r w:rsidRPr="004E57D5">
        <w:t xml:space="preserve"> </w:t>
      </w:r>
      <w:proofErr w:type="gramStart"/>
      <w:r w:rsidRPr="004E57D5">
        <w:t>о</w:t>
      </w:r>
      <w:proofErr w:type="gramEnd"/>
      <w:r w:rsidRPr="004E57D5">
        <w:t>существление как одновременного развития физических качеств спортсменов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FB6D31" w:rsidRPr="004E57D5" w:rsidRDefault="00FB6D31" w:rsidP="00FB6D31">
      <w:pPr>
        <w:ind w:firstLine="720"/>
        <w:jc w:val="both"/>
      </w:pPr>
      <w:r w:rsidRPr="004E57D5">
        <w:t>Подготовка ю</w:t>
      </w:r>
      <w:r>
        <w:t>ных спортсменов осуществляется:</w:t>
      </w:r>
      <w:r w:rsidRPr="004E57D5">
        <w:t xml:space="preserve"> </w:t>
      </w:r>
      <w:r>
        <w:t xml:space="preserve"> </w:t>
      </w:r>
      <w:r w:rsidRPr="004E57D5">
        <w:t xml:space="preserve"> в группах начальной подготовки</w:t>
      </w:r>
      <w:r>
        <w:t xml:space="preserve"> (ГНП- 1г. обучения и ГНП свыше года обучения</w:t>
      </w:r>
      <w:r w:rsidRPr="004E57D5">
        <w:t>)</w:t>
      </w:r>
      <w:r>
        <w:t>, в учебно-тренировочных группах (УТГ до 2-х лет обучения и свыше 2-х лет обучения</w:t>
      </w:r>
      <w:r w:rsidRPr="004E57D5">
        <w:t>)</w:t>
      </w:r>
      <w:proofErr w:type="gramStart"/>
      <w:r w:rsidRPr="004E57D5">
        <w:t>.У</w:t>
      </w:r>
      <w:proofErr w:type="gramEnd"/>
      <w:r w:rsidRPr="004E57D5">
        <w:t xml:space="preserve">глубленная тренировка в фигурном катании на коньках – в учебно-тренировочных группах 4-5-6 годов обучения (УТГ-4,5,6). </w:t>
      </w:r>
    </w:p>
    <w:p w:rsidR="00FB6D31" w:rsidRPr="004E57D5" w:rsidRDefault="00FB6D31" w:rsidP="00FB6D31">
      <w:pPr>
        <w:ind w:firstLine="720"/>
        <w:jc w:val="both"/>
      </w:pPr>
    </w:p>
    <w:p w:rsidR="00FB6D31" w:rsidRPr="004E57D5" w:rsidRDefault="00FB6D31" w:rsidP="00FB6D31">
      <w:pPr>
        <w:jc w:val="center"/>
        <w:rPr>
          <w:bCs/>
        </w:rPr>
      </w:pPr>
      <w:r w:rsidRPr="004E57D5">
        <w:rPr>
          <w:b/>
          <w:bCs/>
        </w:rPr>
        <w:t>4. Периоды подготовки.</w:t>
      </w:r>
    </w:p>
    <w:p w:rsidR="00FB6D31" w:rsidRPr="004E57D5" w:rsidRDefault="00FB6D31" w:rsidP="00FB6D31">
      <w:pPr>
        <w:ind w:firstLine="708"/>
        <w:jc w:val="both"/>
        <w:rPr>
          <w:bCs/>
        </w:rPr>
      </w:pPr>
      <w:r w:rsidRPr="004E57D5">
        <w:rPr>
          <w:bCs/>
        </w:rPr>
        <w:t>В группах начальной подготовки свыше года с ростом общего объема работы выделяется два периода: подготовительный и соревновательный. Базовый этап  подготовительного периода характеризуется значительными объемами общей и специальной физической подготовки. Для специального этапа подготовительного периода характерно снижение объемов общей физической подготовки (без снижения объемов специальной) и увеличение объемов технической подготовки.</w:t>
      </w:r>
    </w:p>
    <w:p w:rsidR="00FB6D31" w:rsidRPr="004E57D5" w:rsidRDefault="00FB6D31" w:rsidP="00FB6D31">
      <w:pPr>
        <w:jc w:val="both"/>
        <w:rPr>
          <w:bCs/>
        </w:rPr>
      </w:pPr>
      <w:r w:rsidRPr="004E57D5">
        <w:rPr>
          <w:bCs/>
        </w:rPr>
        <w:lastRenderedPageBreak/>
        <w:tab/>
        <w:t>Недельный режим работы предусматривает трехразовые тренировки с продолжительностью занятий по 2 и 3 академических часа.</w:t>
      </w:r>
    </w:p>
    <w:p w:rsidR="00FB6D31" w:rsidRPr="004E57D5" w:rsidRDefault="00FB6D31" w:rsidP="00FB6D31">
      <w:pPr>
        <w:jc w:val="both"/>
        <w:rPr>
          <w:bCs/>
        </w:rPr>
      </w:pPr>
      <w:r w:rsidRPr="004E57D5">
        <w:rPr>
          <w:bCs/>
        </w:rPr>
        <w:tab/>
        <w:t>В переходный период (6 недель – июль, август) при работе в спортивно-оздоровительных лагерях значительно увеличиваются объемы ОФП и СФП. Основной задачей спортивно-оздоровительных лагерей является укрепление здоровья занимающихся и повышение уровня их физической подготовленности. Техническая подготовка в условиях спортивно-оздоровительного лагеря проводится в виде имитационных упражнений и упражнений специальной физической подготовки.</w:t>
      </w:r>
    </w:p>
    <w:p w:rsidR="00FB6D31" w:rsidRPr="004E57D5" w:rsidRDefault="00FB6D31" w:rsidP="00FB6D31">
      <w:pPr>
        <w:jc w:val="both"/>
        <w:rPr>
          <w:bCs/>
        </w:rPr>
      </w:pPr>
      <w:r w:rsidRPr="004E57D5">
        <w:rPr>
          <w:bCs/>
        </w:rPr>
        <w:t>МБОУ ДО ДЮСШ</w:t>
      </w:r>
      <w:r>
        <w:rPr>
          <w:bCs/>
        </w:rPr>
        <w:t xml:space="preserve"> №1</w:t>
      </w:r>
      <w:r w:rsidRPr="004E57D5">
        <w:rPr>
          <w:bCs/>
        </w:rPr>
        <w:t xml:space="preserve"> вправе по своему усмотрению определять недельный режим работы. Он может быть двух видов: 2 раза в неделю по 2 часа (спортивно-оздоровительные группы) или 4 раза в неделю по 3 часа.</w:t>
      </w:r>
    </w:p>
    <w:p w:rsidR="00FB6D31" w:rsidRPr="004E57D5" w:rsidRDefault="00FB6D31" w:rsidP="00FB6D31">
      <w:pPr>
        <w:jc w:val="both"/>
        <w:rPr>
          <w:bCs/>
        </w:rPr>
      </w:pPr>
      <w:r w:rsidRPr="004E57D5">
        <w:rPr>
          <w:bCs/>
        </w:rPr>
        <w:tab/>
        <w:t>Важным разделом подготовки юных спортсменов в учебно-тренировочных группах является соревновательная деятельность. Участвуя в соревнованиях различного ранга,  спортсмены приобретают соревновательный опыт, учатся концентрировать внимание на выполнении разученных прыжков, управлять своими эмоциями, преодолевать волнение и напряжение, которыми сопровождается соревновательная деятельность.</w:t>
      </w:r>
    </w:p>
    <w:p w:rsidR="00FB6D31" w:rsidRPr="004E57D5" w:rsidRDefault="00FB6D31" w:rsidP="00FB6D31">
      <w:pPr>
        <w:jc w:val="both"/>
        <w:rPr>
          <w:bCs/>
        </w:rPr>
      </w:pPr>
      <w:r w:rsidRPr="004E57D5">
        <w:rPr>
          <w:bCs/>
        </w:rPr>
        <w:tab/>
        <w:t>Рекомендуется на специальном этапе подготовительного периода проведение соревнований с целью проверки уровня специальной физической и технической подготовленности. Основные соревнования рекомендуется проводить в конце учебного года.</w:t>
      </w:r>
    </w:p>
    <w:p w:rsidR="00FB6D31" w:rsidRDefault="00FB6D31" w:rsidP="00FB6D31">
      <w:pPr>
        <w:jc w:val="both"/>
        <w:rPr>
          <w:bCs/>
        </w:rPr>
      </w:pPr>
      <w:r w:rsidRPr="004E57D5">
        <w:rPr>
          <w:bCs/>
        </w:rPr>
        <w:tab/>
        <w:t xml:space="preserve">Планирование работы с учебно-тренировочными группами </w:t>
      </w:r>
      <w:proofErr w:type="gramStart"/>
      <w:r w:rsidRPr="004E57D5">
        <w:rPr>
          <w:bCs/>
        </w:rPr>
        <w:t>свыше двух лет может</w:t>
      </w:r>
      <w:proofErr w:type="gramEnd"/>
      <w:r w:rsidRPr="004E57D5">
        <w:rPr>
          <w:bCs/>
        </w:rPr>
        <w:t xml:space="preserve"> иметь одноцикловую, двухцикловую и трехцикловую периодизацию. В данных группах учащиеся проходят углубленную специализированную подготовку. Недельный режим работы увеличивается до 18 часов (6 раз в неделю по 3 часа).</w:t>
      </w:r>
    </w:p>
    <w:p w:rsidR="00FB6D31" w:rsidRPr="004E57D5" w:rsidRDefault="00FB6D31" w:rsidP="00FB6D31">
      <w:pPr>
        <w:jc w:val="both"/>
        <w:rPr>
          <w:bCs/>
        </w:rPr>
      </w:pPr>
    </w:p>
    <w:p w:rsidR="00FB6D31" w:rsidRPr="004E57D5" w:rsidRDefault="00FB6D31" w:rsidP="00FB6D31">
      <w:pPr>
        <w:jc w:val="center"/>
        <w:rPr>
          <w:b/>
        </w:rPr>
      </w:pPr>
      <w:r>
        <w:rPr>
          <w:b/>
        </w:rPr>
        <w:t>5</w:t>
      </w:r>
      <w:r w:rsidRPr="004E57D5">
        <w:rPr>
          <w:b/>
        </w:rPr>
        <w:t>. Организация и проведение текущего, промежуточного и итогового  контроля (аттестации).</w:t>
      </w:r>
    </w:p>
    <w:p w:rsidR="00FB6D31" w:rsidRPr="004E57D5" w:rsidRDefault="00FB6D31" w:rsidP="00FB6D31">
      <w:pPr>
        <w:jc w:val="both"/>
      </w:pPr>
      <w:r w:rsidRPr="004E57D5">
        <w:t xml:space="preserve">Промежуточный контроль основывается на индивидуальном подходе к каждому ребёнку. </w:t>
      </w:r>
      <w:proofErr w:type="gramStart"/>
      <w:r w:rsidRPr="004E57D5">
        <w:t>При</w:t>
      </w:r>
      <w:proofErr w:type="gramEnd"/>
      <w:r w:rsidRPr="004E57D5">
        <w:t xml:space="preserve"> </w:t>
      </w:r>
      <w:proofErr w:type="gramStart"/>
      <w:r w:rsidRPr="004E57D5">
        <w:t>контроли</w:t>
      </w:r>
      <w:proofErr w:type="gramEnd"/>
      <w:r w:rsidRPr="004E57D5">
        <w:t xml:space="preserve"> учитывается динамика развития ребёнка в период обучения по образовательной программе в зависимости от того или иного вида аттестации.</w:t>
      </w:r>
    </w:p>
    <w:p w:rsidR="00FB6D31" w:rsidRPr="004E57D5" w:rsidRDefault="00FB6D31" w:rsidP="00FB6D31">
      <w:pPr>
        <w:jc w:val="both"/>
      </w:pPr>
      <w:r w:rsidRPr="004E57D5">
        <w:rPr>
          <w:color w:val="000000"/>
        </w:rPr>
        <w:t xml:space="preserve">Аттестация обучающихся в учебных группах проводится два раза в год. </w:t>
      </w:r>
      <w:r w:rsidRPr="004E57D5">
        <w:t xml:space="preserve">Промежуточная аттестация обучающихся осуществляется во всех группах по завершении весеннего подготовительного периода (май) и осеннего периода – контрольно-переводные нормативы (ноябрь). </w:t>
      </w:r>
    </w:p>
    <w:p w:rsidR="00FB6D31" w:rsidRPr="004E57D5" w:rsidRDefault="00FB6D31" w:rsidP="00FB6D31">
      <w:pPr>
        <w:jc w:val="both"/>
      </w:pPr>
      <w:r w:rsidRPr="004E57D5">
        <w:t>Критерии текущей и промежуточной аттестации:</w:t>
      </w:r>
    </w:p>
    <w:p w:rsidR="00FB6D31" w:rsidRPr="004E57D5" w:rsidRDefault="00FB6D31" w:rsidP="00FB6D31">
      <w:pPr>
        <w:jc w:val="both"/>
      </w:pPr>
      <w:r w:rsidRPr="004E57D5">
        <w:t>- спортивная подготовленность (присвоенный разряд);</w:t>
      </w:r>
    </w:p>
    <w:p w:rsidR="00FB6D31" w:rsidRPr="004E57D5" w:rsidRDefault="00FB6D31" w:rsidP="00FB6D31">
      <w:pPr>
        <w:tabs>
          <w:tab w:val="left" w:pos="142"/>
          <w:tab w:val="left" w:pos="284"/>
        </w:tabs>
        <w:jc w:val="both"/>
      </w:pPr>
      <w:r w:rsidRPr="004E57D5">
        <w:t>- протоколы внутришкольных, городских, областных и всероссийских соревнований, а также матчевых встреч;</w:t>
      </w:r>
    </w:p>
    <w:p w:rsidR="00FB6D31" w:rsidRPr="004E57D5" w:rsidRDefault="00FB6D31" w:rsidP="00FB6D31">
      <w:pPr>
        <w:tabs>
          <w:tab w:val="left" w:pos="142"/>
          <w:tab w:val="left" w:pos="284"/>
        </w:tabs>
        <w:jc w:val="both"/>
      </w:pPr>
      <w:r>
        <w:t>- итоговое занятие;</w:t>
      </w:r>
    </w:p>
    <w:p w:rsidR="00FB6D31" w:rsidRPr="004E57D5" w:rsidRDefault="00FB6D31" w:rsidP="00FB6D31">
      <w:pPr>
        <w:jc w:val="both"/>
      </w:pPr>
      <w:r w:rsidRPr="004E57D5">
        <w:t>- тестирование.</w:t>
      </w:r>
    </w:p>
    <w:p w:rsidR="00FB6D31" w:rsidRPr="004E57D5" w:rsidRDefault="00FB6D31" w:rsidP="00FB6D31">
      <w:pPr>
        <w:jc w:val="both"/>
      </w:pPr>
      <w:r w:rsidRPr="004E57D5">
        <w:t>Для проведения аттестации тренер-преподаватель по спорту готовит: спортивный инве</w:t>
      </w:r>
      <w:r>
        <w:t>нтарь, место проведения,</w:t>
      </w:r>
      <w:r w:rsidRPr="004E57D5">
        <w:t xml:space="preserve"> лист участия детей в контрольных  испытаниях. </w:t>
      </w:r>
    </w:p>
    <w:p w:rsidR="00FB6D31" w:rsidRPr="00B747CE" w:rsidRDefault="00FB6D31" w:rsidP="00FB6D31">
      <w:pPr>
        <w:autoSpaceDE w:val="0"/>
        <w:autoSpaceDN w:val="0"/>
        <w:adjustRightInd w:val="0"/>
        <w:jc w:val="both"/>
        <w:rPr>
          <w:color w:val="000000"/>
        </w:rPr>
      </w:pPr>
      <w:r w:rsidRPr="004E57D5">
        <w:t xml:space="preserve"> </w:t>
      </w:r>
      <w:r w:rsidRPr="004E57D5">
        <w:rPr>
          <w:color w:val="000000"/>
        </w:rPr>
        <w:t xml:space="preserve">Система оценок устанавливается в соответствии с образовательной программой по виду спорта: </w:t>
      </w:r>
      <w:r w:rsidRPr="004E57D5">
        <w:t xml:space="preserve">по пятибалльной системе. </w:t>
      </w:r>
      <w:r w:rsidRPr="004E57D5">
        <w:tab/>
        <w:t xml:space="preserve"> Испытания, при</w:t>
      </w:r>
      <w:r>
        <w:t xml:space="preserve">нимаемые у </w:t>
      </w:r>
      <w:proofErr w:type="gramStart"/>
      <w:r>
        <w:t>обучающихся</w:t>
      </w:r>
      <w:proofErr w:type="gramEnd"/>
      <w:r>
        <w:t xml:space="preserve"> тренером-преподавателем</w:t>
      </w:r>
      <w:r w:rsidRPr="004E57D5">
        <w:t xml:space="preserve"> </w:t>
      </w:r>
      <w:r w:rsidRPr="004E57D5">
        <w:lastRenderedPageBreak/>
        <w:t>оформляются протоколами. Протокол после</w:t>
      </w:r>
      <w:r>
        <w:t xml:space="preserve"> сдачи контрольно-переводных нормативов</w:t>
      </w:r>
      <w:r w:rsidRPr="004E57D5">
        <w:t xml:space="preserve"> предоставляется на утверждение директору, и служат основанием для приказа о переводе обучающегося на следующий год (этап) обучения, снижении этапа подготовки. </w:t>
      </w:r>
    </w:p>
    <w:p w:rsidR="00FB6D31" w:rsidRPr="004E57D5" w:rsidRDefault="00FB6D31" w:rsidP="00FB6D31">
      <w:pPr>
        <w:jc w:val="both"/>
      </w:pPr>
      <w:r w:rsidRPr="004E57D5">
        <w:t>Уровень требований к оценке результатов промежуточной аттестации обучающихся определяется в учебной программе по виду спорта.</w:t>
      </w:r>
    </w:p>
    <w:p w:rsidR="00FB6D31" w:rsidRDefault="00FB6D31" w:rsidP="00FB6D31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4E57D5">
        <w:rPr>
          <w:rFonts w:eastAsia="Times New Roman"/>
          <w:iCs/>
          <w:lang w:eastAsia="en-US"/>
        </w:rPr>
        <w:t xml:space="preserve">Перевод обучающихся  </w:t>
      </w:r>
      <w:r w:rsidRPr="004E57D5">
        <w:rPr>
          <w:rFonts w:eastAsia="Times New Roman"/>
          <w:lang w:eastAsia="en-US"/>
        </w:rPr>
        <w:t>по годам обучения на всех этапах многолетней подготовки осуществляется при условии положительной динамики роста спортивных показателей и удовлетворительного освоения программы соответствующего года и этапа подготовки.</w:t>
      </w:r>
    </w:p>
    <w:p w:rsidR="00FB6D31" w:rsidRPr="004E57D5" w:rsidRDefault="00FB6D31" w:rsidP="00FB6D31">
      <w:pPr>
        <w:autoSpaceDE w:val="0"/>
        <w:autoSpaceDN w:val="0"/>
        <w:adjustRightInd w:val="0"/>
        <w:jc w:val="both"/>
      </w:pPr>
    </w:p>
    <w:p w:rsidR="00FB6D31" w:rsidRDefault="00FB6D31" w:rsidP="00FB6D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57D5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6. Дополнительная образовательная  программа  по боксу.</w:t>
      </w:r>
    </w:p>
    <w:p w:rsidR="00FB6D31" w:rsidRPr="00B3029F" w:rsidRDefault="00FB6D31" w:rsidP="00FB6D31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 New Roman"/>
        </w:rPr>
        <w:t xml:space="preserve"> </w:t>
      </w:r>
      <w:r w:rsidRPr="00B3029F">
        <w:rPr>
          <w:rFonts w:eastAsia="TimesNewRomanPSMT" w:cs="TimesNewRomanPSMT"/>
        </w:rPr>
        <w:t xml:space="preserve">Рабочая программа разработана на основе нормативных документов Государственного комитета РФ по физической культуре и спорту (приказ Госкомспорта РФ № 390 от 28 июня 2001 г.), и обобщений научных исследований </w:t>
      </w:r>
      <w:proofErr w:type="gramStart"/>
      <w:r w:rsidRPr="00B3029F">
        <w:rPr>
          <w:rFonts w:eastAsia="TimesNewRomanPSMT" w:cs="TimesNewRomanPSMT"/>
        </w:rPr>
        <w:t>в</w:t>
      </w:r>
      <w:proofErr w:type="gramEnd"/>
    </w:p>
    <w:p w:rsidR="00FB6D31" w:rsidRPr="00B3029F" w:rsidRDefault="00FB6D31" w:rsidP="00FB6D31">
      <w:pPr>
        <w:pStyle w:val="Standard"/>
        <w:autoSpaceDE w:val="0"/>
        <w:jc w:val="both"/>
        <w:rPr>
          <w:rFonts w:eastAsia="TimesNewRomanPSMT" w:cs="TimesNewRomanPSMT"/>
        </w:rPr>
      </w:pPr>
      <w:r w:rsidRPr="00B3029F">
        <w:rPr>
          <w:rFonts w:eastAsia="TimesNewRomanPSMT" w:cs="TimesNewRomanPSMT"/>
        </w:rPr>
        <w:t xml:space="preserve">области детско-юношеского спорта и системы многолетней спортивной подготовки, передового </w:t>
      </w:r>
      <w:r>
        <w:rPr>
          <w:rFonts w:eastAsia="TimesNewRomanPSMT" w:cs="TimesNewRomanPSMT"/>
        </w:rPr>
        <w:t>опыта работы тренеров с юными боксерами</w:t>
      </w:r>
      <w:r w:rsidRPr="00B3029F">
        <w:rPr>
          <w:rFonts w:eastAsia="TimesNewRomanPSMT" w:cs="TimesNewRomanPSMT"/>
        </w:rPr>
        <w:t xml:space="preserve"> национальных сборных команд различных возрастных групп, с добавлением научно - методич</w:t>
      </w:r>
      <w:r>
        <w:rPr>
          <w:rFonts w:eastAsia="TimesNewRomanPSMT" w:cs="TimesNewRomanPSMT"/>
        </w:rPr>
        <w:t>еских материалов и рекомендаций.</w:t>
      </w:r>
    </w:p>
    <w:p w:rsidR="00FB6D31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t xml:space="preserve"> В основу разработки настоящей  программы лег передовой опыт работы тренеров с юными </w:t>
      </w:r>
      <w:r>
        <w:rPr>
          <w:rFonts w:eastAsia="Times New Roman"/>
        </w:rPr>
        <w:t>бо</w:t>
      </w:r>
      <w:r w:rsidRPr="00B3029F">
        <w:rPr>
          <w:rFonts w:eastAsia="Times New Roman"/>
        </w:rPr>
        <w:t xml:space="preserve">ксёрами, нормативно-правовые факторы, регламентирующие деятельность спортивных школ и основополагающие принципы спортивной подготовки боксёров, результаты научных исследований и современная спортивная практика подготовки спортсменов высокого  мастерства. </w:t>
      </w:r>
    </w:p>
    <w:p w:rsidR="00FB6D31" w:rsidRPr="005A2657" w:rsidRDefault="00FB6D31" w:rsidP="00FB6D31">
      <w:pPr>
        <w:pStyle w:val="Standard"/>
        <w:autoSpaceDE w:val="0"/>
        <w:jc w:val="both"/>
        <w:rPr>
          <w:rFonts w:eastAsia="TimesNewRomanPSMT" w:cs="TimesNewRomanPSMT"/>
        </w:rPr>
      </w:pPr>
      <w:r w:rsidRPr="005A2657">
        <w:rPr>
          <w:rFonts w:eastAsia="TimesNewRomanPSMT" w:cs="TimesNewRomanPSMT"/>
        </w:rPr>
        <w:t>В документах определена общая последовательность изучения программного материала, контрольные и переводные нормативы для групп начальной подготовки (</w:t>
      </w:r>
      <w:r>
        <w:rPr>
          <w:rFonts w:eastAsia="TimesNewRomanPSMT" w:cs="TimesNewRomanPSMT"/>
        </w:rPr>
        <w:t>Г</w:t>
      </w:r>
      <w:r w:rsidRPr="005A2657">
        <w:rPr>
          <w:rFonts w:eastAsia="TimesNewRomanPSMT" w:cs="TimesNewRomanPSMT"/>
        </w:rPr>
        <w:t>НП), для учебно-трен</w:t>
      </w:r>
      <w:r>
        <w:rPr>
          <w:rFonts w:eastAsia="TimesNewRomanPSMT" w:cs="TimesNewRomanPSMT"/>
        </w:rPr>
        <w:t>ировочных групп (УТГ).</w:t>
      </w:r>
    </w:p>
    <w:p w:rsidR="00FB6D31" w:rsidRPr="005A2657" w:rsidRDefault="00FB6D31" w:rsidP="00FB6D31">
      <w:pPr>
        <w:pStyle w:val="Standard"/>
        <w:autoSpaceDE w:val="0"/>
        <w:jc w:val="both"/>
      </w:pPr>
      <w:r w:rsidRPr="005A2657">
        <w:rPr>
          <w:rFonts w:eastAsia="TimesNewRomanPSMT" w:cs="TimesNewRomanPSMT"/>
        </w:rPr>
        <w:t>При спортивной школе может быть созданы спортивно-оздоровительные группы (</w:t>
      </w:r>
      <w:proofErr w:type="gramStart"/>
      <w:r w:rsidRPr="005A2657">
        <w:rPr>
          <w:rFonts w:eastAsia="TimesNewRomanPSMT" w:cs="TimesNewRomanPSMT"/>
        </w:rPr>
        <w:t>СО</w:t>
      </w:r>
      <w:proofErr w:type="gramEnd"/>
      <w:r w:rsidRPr="005A2657">
        <w:rPr>
          <w:rFonts w:eastAsia="TimesNewRomanPSMT" w:cs="TimesNewRomanPSMT"/>
        </w:rPr>
        <w:t>).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t xml:space="preserve"> Отличительная особенность данной программы заключается в поэтапном преемственном развитии о</w:t>
      </w:r>
      <w:r>
        <w:rPr>
          <w:rFonts w:eastAsia="Times New Roman"/>
        </w:rPr>
        <w:t>бучающихся, начиная с  10</w:t>
      </w:r>
      <w:r w:rsidRPr="00B3029F">
        <w:rPr>
          <w:rFonts w:eastAsia="Times New Roman"/>
        </w:rPr>
        <w:t xml:space="preserve"> лет.  </w:t>
      </w:r>
      <w:r>
        <w:rPr>
          <w:rFonts w:eastAsia="Times New Roman"/>
        </w:rPr>
        <w:t>Спортивно-оздоровительные группы организуются с 8 лет.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noProof/>
          <w:lang w:eastAsia="en-US"/>
        </w:rPr>
        <w:t xml:space="preserve">В </w:t>
      </w:r>
      <w:r w:rsidRPr="00B3029F">
        <w:rPr>
          <w:lang w:eastAsia="en-US"/>
        </w:rPr>
        <w:t>д</w:t>
      </w:r>
      <w:r w:rsidRPr="00B3029F">
        <w:rPr>
          <w:noProof/>
          <w:lang w:eastAsia="en-US"/>
        </w:rPr>
        <w:t xml:space="preserve">анной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рограмме </w:t>
      </w:r>
      <w:r w:rsidRPr="00B3029F">
        <w:rPr>
          <w:lang w:eastAsia="en-US"/>
        </w:rPr>
        <w:t>пред</w:t>
      </w:r>
      <w:r w:rsidRPr="00B3029F">
        <w:rPr>
          <w:noProof/>
          <w:lang w:eastAsia="en-US"/>
        </w:rPr>
        <w:t xml:space="preserve">ставлены </w:t>
      </w:r>
      <w:r w:rsidRPr="00B3029F">
        <w:rPr>
          <w:lang w:eastAsia="en-US"/>
        </w:rPr>
        <w:t>м</w:t>
      </w:r>
      <w:r w:rsidRPr="00B3029F">
        <w:rPr>
          <w:noProof/>
          <w:lang w:eastAsia="en-US"/>
        </w:rPr>
        <w:t xml:space="preserve">одель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остроения </w:t>
      </w:r>
      <w:r w:rsidRPr="00B3029F">
        <w:rPr>
          <w:lang w:eastAsia="en-US"/>
        </w:rPr>
        <w:t>с</w:t>
      </w:r>
      <w:r w:rsidRPr="00B3029F">
        <w:rPr>
          <w:noProof/>
          <w:lang w:eastAsia="en-US"/>
        </w:rPr>
        <w:t xml:space="preserve">истемы </w:t>
      </w:r>
      <w:r w:rsidRPr="00B3029F">
        <w:rPr>
          <w:lang w:eastAsia="en-US"/>
        </w:rPr>
        <w:t>м</w:t>
      </w:r>
      <w:r w:rsidRPr="00B3029F">
        <w:rPr>
          <w:noProof/>
          <w:lang w:eastAsia="en-US"/>
        </w:rPr>
        <w:t xml:space="preserve">ноголетней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одготовки спортсмена,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ланы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остроения </w:t>
      </w:r>
      <w:r w:rsidRPr="00B3029F">
        <w:rPr>
          <w:lang w:eastAsia="en-US"/>
        </w:rPr>
        <w:t>т</w:t>
      </w:r>
      <w:r w:rsidRPr="00B3029F">
        <w:rPr>
          <w:noProof/>
          <w:lang w:eastAsia="en-US"/>
        </w:rPr>
        <w:t xml:space="preserve">ренировочного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роцесса и основные принципы спортивной подготовки юных боксёров и спортсменов высокого класса  </w:t>
      </w:r>
      <w:r w:rsidRPr="00B3029F">
        <w:rPr>
          <w:lang w:eastAsia="en-US"/>
        </w:rPr>
        <w:t>п</w:t>
      </w:r>
      <w:r w:rsidRPr="00B3029F">
        <w:rPr>
          <w:noProof/>
          <w:lang w:eastAsia="en-US"/>
        </w:rPr>
        <w:t xml:space="preserve">о </w:t>
      </w:r>
      <w:r w:rsidRPr="00B3029F">
        <w:rPr>
          <w:lang w:eastAsia="en-US"/>
        </w:rPr>
        <w:t>г</w:t>
      </w:r>
      <w:r w:rsidRPr="00B3029F">
        <w:rPr>
          <w:noProof/>
          <w:lang w:eastAsia="en-US"/>
        </w:rPr>
        <w:t>одам обучения</w:t>
      </w:r>
      <w:r w:rsidRPr="00B3029F">
        <w:rPr>
          <w:i/>
          <w:lang w:eastAsia="en-US"/>
        </w:rPr>
        <w:t>.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  <w:b/>
        </w:rPr>
        <w:t>Цель программы</w:t>
      </w:r>
      <w:r w:rsidRPr="00B3029F">
        <w:rPr>
          <w:rFonts w:eastAsia="Times New Roman"/>
        </w:rPr>
        <w:t xml:space="preserve">  — воспитание физически здоровой, нравственно – волевой, эстетически воспитанной полноценной личности через учебно-тренировочные занятия, формирование устойчивых мотивов и потребностей в занятиях физической культурой и спортом, формирование навыков ЗОЖ.</w:t>
      </w:r>
    </w:p>
    <w:p w:rsidR="00FB6D31" w:rsidRPr="00B3029F" w:rsidRDefault="00FB6D31" w:rsidP="00FB6D31">
      <w:pPr>
        <w:jc w:val="both"/>
        <w:rPr>
          <w:rFonts w:eastAsia="Times New Roman"/>
          <w:b/>
        </w:rPr>
      </w:pPr>
      <w:r w:rsidRPr="00B3029F">
        <w:rPr>
          <w:rFonts w:eastAsia="Times New Roman"/>
          <w:b/>
        </w:rPr>
        <w:t>Основные задачи: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t>-  привлечь  максимально возможное  количество детей  различного  возраста  к систематическим  занятиям   боксом;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t>- сформировать у учащихся  основы  здорового  образа  жизни, гигиенической  культуры   и  препятствовать появлению  вредных  привычек;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t>- развивать физические  качества, учащихся, повысить функциональные возможности организма,  укреплять здоровье   и  закаливать   организм;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t>- приобретать  необходимые теоретические  знания в области  физической  культуры и избранного   вида  спорта – бокса, совершенствовать  двигательные умения, навыки и спортивное мастерство;</w:t>
      </w:r>
    </w:p>
    <w:p w:rsidR="00FB6D31" w:rsidRPr="00B3029F" w:rsidRDefault="00FB6D31" w:rsidP="00FB6D31">
      <w:pPr>
        <w:jc w:val="both"/>
        <w:rPr>
          <w:rFonts w:eastAsia="Times New Roman"/>
        </w:rPr>
      </w:pPr>
      <w:r w:rsidRPr="00B3029F">
        <w:rPr>
          <w:rFonts w:eastAsia="Times New Roman"/>
        </w:rPr>
        <w:lastRenderedPageBreak/>
        <w:t>- организовать занятость детей во внеурочное время, (профилактика правонарушений и асоциального поведения);</w:t>
      </w:r>
    </w:p>
    <w:p w:rsidR="00FB6D31" w:rsidRPr="00B3029F" w:rsidRDefault="00FB6D31" w:rsidP="00FB6D31">
      <w:pPr>
        <w:jc w:val="both"/>
        <w:rPr>
          <w:i/>
          <w:lang w:eastAsia="en-US"/>
        </w:rPr>
      </w:pPr>
      <w:r w:rsidRPr="00B3029F">
        <w:rPr>
          <w:lang w:eastAsia="en-US"/>
        </w:rPr>
        <w:t>Программа предусматривает освоение теоретических основ бокса, обучение и методику преподавания техники и тактики футбольного  мастерства. Организация и проведение соревнований, товарищеских встреч по боксу, учебно-тренировочных сборов.</w:t>
      </w:r>
      <w:r w:rsidRPr="00B3029F">
        <w:rPr>
          <w:i/>
          <w:lang w:eastAsia="en-US"/>
        </w:rPr>
        <w:t xml:space="preserve"> </w:t>
      </w:r>
    </w:p>
    <w:p w:rsidR="00FB6D31" w:rsidRPr="00B3029F" w:rsidRDefault="00FB6D31" w:rsidP="00FB6D31">
      <w:pPr>
        <w:autoSpaceDE w:val="0"/>
        <w:autoSpaceDN w:val="0"/>
        <w:adjustRightInd w:val="0"/>
        <w:jc w:val="both"/>
        <w:rPr>
          <w:rFonts w:eastAsia="Times New Roman"/>
          <w:noProof/>
        </w:rPr>
      </w:pPr>
      <w:r w:rsidRPr="00B3029F">
        <w:rPr>
          <w:rFonts w:eastAsia="Times New Roman"/>
        </w:rPr>
        <w:t xml:space="preserve"> </w:t>
      </w:r>
      <w:r w:rsidRPr="00B3029F">
        <w:rPr>
          <w:rFonts w:eastAsia="Times New Roman"/>
        </w:rPr>
        <w:tab/>
      </w:r>
      <w:r w:rsidRPr="00B3029F">
        <w:rPr>
          <w:rFonts w:eastAsia="Times New Roman"/>
          <w:noProof/>
        </w:rPr>
        <w:t xml:space="preserve">Основными </w:t>
      </w:r>
      <w:r w:rsidRPr="00B3029F">
        <w:rPr>
          <w:rFonts w:eastAsia="Times New Roman"/>
        </w:rPr>
        <w:t>ф</w:t>
      </w:r>
      <w:r w:rsidRPr="00B3029F">
        <w:rPr>
          <w:rFonts w:eastAsia="Times New Roman"/>
          <w:noProof/>
        </w:rPr>
        <w:t xml:space="preserve">ормами </w:t>
      </w:r>
      <w:r w:rsidRPr="00B3029F">
        <w:rPr>
          <w:rFonts w:eastAsia="Times New Roman"/>
        </w:rPr>
        <w:t>у</w:t>
      </w:r>
      <w:r w:rsidRPr="00B3029F">
        <w:rPr>
          <w:rFonts w:eastAsia="Times New Roman"/>
          <w:noProof/>
        </w:rPr>
        <w:t xml:space="preserve">чебно-тренировочного </w:t>
      </w:r>
      <w:r w:rsidRPr="00B3029F">
        <w:rPr>
          <w:rFonts w:eastAsia="Times New Roman"/>
        </w:rPr>
        <w:t>п</w:t>
      </w:r>
      <w:r w:rsidRPr="00B3029F">
        <w:rPr>
          <w:rFonts w:eastAsia="Times New Roman"/>
          <w:noProof/>
        </w:rPr>
        <w:t xml:space="preserve">роцесса </w:t>
      </w:r>
      <w:r w:rsidRPr="00B3029F">
        <w:rPr>
          <w:rFonts w:eastAsia="Times New Roman"/>
        </w:rPr>
        <w:t>я</w:t>
      </w:r>
      <w:r w:rsidRPr="00B3029F">
        <w:rPr>
          <w:rFonts w:eastAsia="Times New Roman"/>
          <w:noProof/>
        </w:rPr>
        <w:t xml:space="preserve">вляются: групповые </w:t>
      </w:r>
      <w:r w:rsidRPr="00B3029F">
        <w:rPr>
          <w:rFonts w:eastAsia="Times New Roman"/>
        </w:rPr>
        <w:t>у</w:t>
      </w:r>
      <w:r w:rsidRPr="00B3029F">
        <w:rPr>
          <w:rFonts w:eastAsia="Times New Roman"/>
          <w:noProof/>
        </w:rPr>
        <w:t xml:space="preserve">чебно-тренировочные </w:t>
      </w:r>
      <w:r w:rsidRPr="00B3029F">
        <w:rPr>
          <w:rFonts w:eastAsia="Times New Roman"/>
        </w:rPr>
        <w:t>и</w:t>
      </w:r>
      <w:r w:rsidRPr="00B3029F">
        <w:rPr>
          <w:rFonts w:eastAsia="Times New Roman"/>
          <w:noProof/>
        </w:rPr>
        <w:t xml:space="preserve"> </w:t>
      </w:r>
      <w:r w:rsidRPr="00B3029F">
        <w:rPr>
          <w:rFonts w:eastAsia="Times New Roman"/>
        </w:rPr>
        <w:t>т</w:t>
      </w:r>
      <w:r w:rsidRPr="00B3029F">
        <w:rPr>
          <w:rFonts w:eastAsia="Times New Roman"/>
          <w:noProof/>
        </w:rPr>
        <w:t xml:space="preserve">еоретические </w:t>
      </w:r>
      <w:r w:rsidRPr="00B3029F">
        <w:rPr>
          <w:rFonts w:eastAsia="Times New Roman"/>
        </w:rPr>
        <w:t>з</w:t>
      </w:r>
      <w:r w:rsidRPr="00B3029F">
        <w:rPr>
          <w:rFonts w:eastAsia="Times New Roman"/>
          <w:noProof/>
        </w:rPr>
        <w:t xml:space="preserve">анятия, </w:t>
      </w:r>
      <w:r w:rsidRPr="00B3029F">
        <w:rPr>
          <w:rFonts w:eastAsia="Times New Roman"/>
        </w:rPr>
        <w:t>м</w:t>
      </w:r>
      <w:r w:rsidRPr="00B3029F">
        <w:rPr>
          <w:rFonts w:eastAsia="Times New Roman"/>
          <w:noProof/>
        </w:rPr>
        <w:t xml:space="preserve">едико-восстановительные </w:t>
      </w:r>
      <w:r w:rsidRPr="00B3029F">
        <w:rPr>
          <w:rFonts w:eastAsia="Times New Roman"/>
        </w:rPr>
        <w:t>мероприя</w:t>
      </w:r>
      <w:r w:rsidRPr="00B3029F">
        <w:rPr>
          <w:rFonts w:eastAsia="Times New Roman"/>
          <w:noProof/>
        </w:rPr>
        <w:t xml:space="preserve">тия, </w:t>
      </w:r>
      <w:r w:rsidRPr="00B3029F">
        <w:rPr>
          <w:rFonts w:eastAsia="Times New Roman"/>
        </w:rPr>
        <w:t>т</w:t>
      </w:r>
      <w:r w:rsidRPr="00B3029F">
        <w:rPr>
          <w:rFonts w:eastAsia="Times New Roman"/>
          <w:noProof/>
        </w:rPr>
        <w:t xml:space="preserve">естирование </w:t>
      </w:r>
      <w:r w:rsidRPr="00B3029F">
        <w:rPr>
          <w:rFonts w:eastAsia="Times New Roman"/>
        </w:rPr>
        <w:t>и</w:t>
      </w:r>
      <w:r w:rsidRPr="00B3029F">
        <w:rPr>
          <w:rFonts w:eastAsia="Times New Roman"/>
          <w:noProof/>
        </w:rPr>
        <w:t xml:space="preserve"> </w:t>
      </w:r>
      <w:r w:rsidRPr="00B3029F">
        <w:rPr>
          <w:rFonts w:eastAsia="Times New Roman"/>
        </w:rPr>
        <w:t>м</w:t>
      </w:r>
      <w:r w:rsidRPr="00B3029F">
        <w:rPr>
          <w:rFonts w:eastAsia="Times New Roman"/>
          <w:noProof/>
        </w:rPr>
        <w:t xml:space="preserve">едицинский </w:t>
      </w:r>
      <w:r w:rsidRPr="00B3029F">
        <w:rPr>
          <w:rFonts w:eastAsia="Times New Roman"/>
        </w:rPr>
        <w:t>к</w:t>
      </w:r>
      <w:r w:rsidRPr="00B3029F">
        <w:rPr>
          <w:rFonts w:eastAsia="Times New Roman"/>
          <w:noProof/>
        </w:rPr>
        <w:t xml:space="preserve">онтроль, </w:t>
      </w:r>
      <w:r w:rsidRPr="00B3029F">
        <w:rPr>
          <w:rFonts w:eastAsia="Times New Roman"/>
        </w:rPr>
        <w:t>у</w:t>
      </w:r>
      <w:r w:rsidRPr="00B3029F">
        <w:rPr>
          <w:rFonts w:eastAsia="Times New Roman"/>
          <w:noProof/>
        </w:rPr>
        <w:t xml:space="preserve">частие </w:t>
      </w:r>
      <w:r w:rsidRPr="00B3029F">
        <w:rPr>
          <w:rFonts w:eastAsia="Times New Roman"/>
        </w:rPr>
        <w:t>в</w:t>
      </w:r>
      <w:r w:rsidRPr="00B3029F">
        <w:rPr>
          <w:rFonts w:eastAsia="Times New Roman"/>
          <w:noProof/>
        </w:rPr>
        <w:t xml:space="preserve"> </w:t>
      </w:r>
      <w:r w:rsidRPr="00B3029F">
        <w:rPr>
          <w:rFonts w:eastAsia="Times New Roman"/>
        </w:rPr>
        <w:t>с</w:t>
      </w:r>
      <w:r w:rsidRPr="00B3029F">
        <w:rPr>
          <w:rFonts w:eastAsia="Times New Roman"/>
          <w:noProof/>
        </w:rPr>
        <w:t xml:space="preserve">оревнованиях </w:t>
      </w:r>
      <w:r w:rsidRPr="00B3029F">
        <w:rPr>
          <w:rFonts w:eastAsia="Times New Roman"/>
        </w:rPr>
        <w:t>и</w:t>
      </w:r>
      <w:r w:rsidRPr="00B3029F">
        <w:rPr>
          <w:rFonts w:eastAsia="Times New Roman"/>
          <w:noProof/>
        </w:rPr>
        <w:t xml:space="preserve"> учебно-тренировочных </w:t>
      </w:r>
      <w:r w:rsidRPr="00B3029F">
        <w:rPr>
          <w:rFonts w:eastAsia="Times New Roman"/>
        </w:rPr>
        <w:t>с</w:t>
      </w:r>
      <w:r w:rsidRPr="00B3029F">
        <w:rPr>
          <w:rFonts w:eastAsia="Times New Roman"/>
          <w:noProof/>
        </w:rPr>
        <w:t xml:space="preserve">борах, </w:t>
      </w:r>
      <w:r w:rsidRPr="00B3029F">
        <w:rPr>
          <w:rFonts w:eastAsia="Times New Roman"/>
        </w:rPr>
        <w:t>и</w:t>
      </w:r>
      <w:r w:rsidRPr="00B3029F">
        <w:rPr>
          <w:rFonts w:eastAsia="Times New Roman"/>
          <w:noProof/>
        </w:rPr>
        <w:t xml:space="preserve">нструкторская </w:t>
      </w:r>
      <w:r w:rsidRPr="00B3029F">
        <w:rPr>
          <w:rFonts w:eastAsia="Times New Roman"/>
        </w:rPr>
        <w:t>и</w:t>
      </w:r>
      <w:r w:rsidRPr="00B3029F">
        <w:rPr>
          <w:rFonts w:eastAsia="Times New Roman"/>
          <w:noProof/>
        </w:rPr>
        <w:t xml:space="preserve"> </w:t>
      </w:r>
      <w:r w:rsidRPr="00B3029F">
        <w:rPr>
          <w:rFonts w:eastAsia="Times New Roman"/>
        </w:rPr>
        <w:t>с</w:t>
      </w:r>
      <w:r w:rsidRPr="00B3029F">
        <w:rPr>
          <w:rFonts w:eastAsia="Times New Roman"/>
          <w:noProof/>
        </w:rPr>
        <w:t xml:space="preserve">удейская </w:t>
      </w:r>
      <w:r w:rsidRPr="00B3029F">
        <w:rPr>
          <w:rFonts w:eastAsia="Times New Roman"/>
        </w:rPr>
        <w:t>п</w:t>
      </w:r>
      <w:r w:rsidRPr="00B3029F">
        <w:rPr>
          <w:rFonts w:eastAsia="Times New Roman"/>
          <w:noProof/>
        </w:rPr>
        <w:t xml:space="preserve">рактика обучающихся. </w:t>
      </w:r>
    </w:p>
    <w:p w:rsidR="00FB6D31" w:rsidRPr="00B3029F" w:rsidRDefault="00FB6D31" w:rsidP="00FB6D31">
      <w:pPr>
        <w:autoSpaceDE w:val="0"/>
        <w:autoSpaceDN w:val="0"/>
        <w:adjustRightInd w:val="0"/>
        <w:jc w:val="both"/>
        <w:rPr>
          <w:rFonts w:eastAsia="Times New Roman"/>
        </w:rPr>
      </w:pPr>
      <w:r w:rsidRPr="00B3029F">
        <w:rPr>
          <w:rFonts w:eastAsia="Times New Roman"/>
          <w:noProof/>
        </w:rPr>
        <w:tab/>
        <w:t>В программе содержатся нормы и требования к результата</w:t>
      </w:r>
      <w:r>
        <w:rPr>
          <w:rFonts w:eastAsia="Times New Roman"/>
          <w:noProof/>
        </w:rPr>
        <w:t xml:space="preserve">м освоения учебной программы по </w:t>
      </w:r>
      <w:r w:rsidRPr="00B3029F">
        <w:rPr>
          <w:rFonts w:eastAsia="Times New Roman"/>
          <w:noProof/>
        </w:rPr>
        <w:t>боксу -  это: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1.Овладение всеми знаниями и умениями в соответствии с программным материалом. 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2.Успешную сдачу контрольных, переводных и приёмных нормативов по ОФП. 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3.Выполнение юношеских и взрослых спортивных разрядов, соответственно году обучения.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4.Достижение высокого уровня физической подготовки учащихся как будущих защитников Отечества. 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5.Формирование высокого уровня морально-волевых качеств и определенной системы ценностных ориентаций. </w:t>
      </w:r>
    </w:p>
    <w:p w:rsidR="00FB6D31" w:rsidRPr="00B3029F" w:rsidRDefault="00FB6D31" w:rsidP="00FB6D31">
      <w:pPr>
        <w:jc w:val="both"/>
        <w:rPr>
          <w:i/>
          <w:lang w:eastAsia="en-US"/>
        </w:rPr>
      </w:pPr>
      <w:r w:rsidRPr="00B3029F">
        <w:rPr>
          <w:lang w:eastAsia="en-US"/>
        </w:rPr>
        <w:t>6.Готовность дальнейшего совершенствования спортивного мастерства в других учебных заведениях по данному виду спорта.</w:t>
      </w:r>
    </w:p>
    <w:p w:rsidR="00FB6D31" w:rsidRPr="00B3029F" w:rsidRDefault="00FB6D31" w:rsidP="00FB6D31">
      <w:pPr>
        <w:jc w:val="both"/>
        <w:rPr>
          <w:lang w:eastAsia="en-US"/>
        </w:rPr>
      </w:pPr>
      <w:proofErr w:type="gramStart"/>
      <w:r w:rsidRPr="00B3029F">
        <w:rPr>
          <w:lang w:eastAsia="en-US"/>
        </w:rPr>
        <w:t>Контроль за</w:t>
      </w:r>
      <w:proofErr w:type="gramEnd"/>
      <w:r w:rsidRPr="00B3029F">
        <w:rPr>
          <w:lang w:eastAsia="en-US"/>
        </w:rPr>
        <w:t xml:space="preserve"> освоением курса обучения по программе отслеживается следующим образом: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 - оценкой критериев эффективности подготовки обучающихся по данной программе;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- нормативные требования по общей физической подготовке, технической и специальной подготовке. 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контрольное тестирование проводится два раза в год (сентябрь, май)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участие в соревнованиях, по результатам которых возможно  присвоение соответствующего разряда в конце  каждого учебного полугодия.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 xml:space="preserve">Итогом освоения учебного курса программы ожидаются следующие результаты:  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стабильность учащихся в группах;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рост индивидуальных показателей физических качеств;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укрепление здоровья;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приобретение навыков ЗОЖ и формирование общей культуры;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положительная динамика спортивно-технического мастерства;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достижение высоких спортивных результатов;</w:t>
      </w:r>
    </w:p>
    <w:p w:rsidR="00FB6D31" w:rsidRPr="00B3029F" w:rsidRDefault="00FB6D31" w:rsidP="00FB6D31">
      <w:pPr>
        <w:jc w:val="both"/>
        <w:rPr>
          <w:lang w:eastAsia="en-US"/>
        </w:rPr>
      </w:pPr>
      <w:r w:rsidRPr="00B3029F">
        <w:rPr>
          <w:lang w:eastAsia="en-US"/>
        </w:rPr>
        <w:t>- воспитание патриотизма, уважения к правам и свободам человека.</w:t>
      </w:r>
    </w:p>
    <w:p w:rsidR="00FB6D31" w:rsidRPr="00B3029F" w:rsidRDefault="00FB6D31" w:rsidP="00FB6D31">
      <w:pPr>
        <w:jc w:val="both"/>
        <w:rPr>
          <w:rFonts w:ascii="Calibri" w:hAnsi="Calibri"/>
          <w:lang w:eastAsia="en-US"/>
        </w:rPr>
      </w:pPr>
      <w:r w:rsidRPr="00B3029F">
        <w:rPr>
          <w:rFonts w:ascii="Calibri" w:hAnsi="Calibri"/>
          <w:lang w:eastAsia="en-US"/>
        </w:rPr>
        <w:t xml:space="preserve"> </w:t>
      </w:r>
    </w:p>
    <w:p w:rsidR="00FB6D31" w:rsidRPr="005A2657" w:rsidRDefault="00FB6D31" w:rsidP="00FB6D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10. Дополнительная образовательная  программа  по  восточным единоборствам.</w:t>
      </w:r>
    </w:p>
    <w:p w:rsidR="00FB6D31" w:rsidRDefault="00FB6D31" w:rsidP="00FB6D3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Рабочие программы </w:t>
      </w:r>
      <w:proofErr w:type="gramStart"/>
      <w:r>
        <w:rPr>
          <w:lang w:eastAsia="en-US"/>
        </w:rPr>
        <w:t xml:space="preserve">по </w:t>
      </w:r>
      <w:r w:rsidRPr="001051CD">
        <w:t>восточным единоборствам</w:t>
      </w:r>
      <w:r>
        <w:rPr>
          <w:lang w:eastAsia="en-US"/>
        </w:rPr>
        <w:t xml:space="preserve"> разработаны на основе модифицированной программы для спортивных школ  составлен на основе примерной программы для образовательных учреждений</w:t>
      </w:r>
      <w:proofErr w:type="gramEnd"/>
      <w:r>
        <w:rPr>
          <w:lang w:eastAsia="en-US"/>
        </w:rPr>
        <w:t xml:space="preserve">.  </w:t>
      </w:r>
    </w:p>
    <w:p w:rsidR="00FB6D31" w:rsidRDefault="00FB6D31" w:rsidP="00FB6D31">
      <w:pPr>
        <w:ind w:firstLine="708"/>
        <w:jc w:val="both"/>
        <w:rPr>
          <w:lang w:eastAsia="en-US"/>
        </w:rPr>
      </w:pPr>
      <w:r>
        <w:rPr>
          <w:lang w:eastAsia="en-US"/>
        </w:rPr>
        <w:t>Рабочие программы разработаны тренером-преподавателем по</w:t>
      </w:r>
      <w:r w:rsidRPr="001051CD">
        <w:rPr>
          <w:b/>
        </w:rPr>
        <w:t xml:space="preserve"> </w:t>
      </w:r>
      <w:r w:rsidRPr="001051CD">
        <w:t>восточным единоборствам</w:t>
      </w:r>
      <w:r w:rsidRPr="001051CD">
        <w:rPr>
          <w:lang w:eastAsia="en-US"/>
        </w:rPr>
        <w:t xml:space="preserve">  </w:t>
      </w:r>
      <w:r>
        <w:rPr>
          <w:lang w:eastAsia="en-US"/>
        </w:rPr>
        <w:t xml:space="preserve"> МКУ ДО «Каякентская </w:t>
      </w:r>
      <w:proofErr w:type="gramStart"/>
      <w:r>
        <w:rPr>
          <w:lang w:eastAsia="en-US"/>
        </w:rPr>
        <w:t>районная</w:t>
      </w:r>
      <w:proofErr w:type="gramEnd"/>
      <w:r>
        <w:rPr>
          <w:lang w:eastAsia="en-US"/>
        </w:rPr>
        <w:t xml:space="preserve"> ДЮСШ» Апаевым Н.Д.</w:t>
      </w:r>
    </w:p>
    <w:p w:rsidR="00FB6D31" w:rsidRDefault="00FB6D31" w:rsidP="00FB6D3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В программах представлен программный материал для групп этапа начальной подготовки и учебно-тренировочного этапа, с учетом объема часов учебной нагрузки, определенного учебным планом  МКУ ДО «Каякентская </w:t>
      </w:r>
      <w:proofErr w:type="gramStart"/>
      <w:r>
        <w:rPr>
          <w:lang w:eastAsia="en-US"/>
        </w:rPr>
        <w:t>районная</w:t>
      </w:r>
      <w:proofErr w:type="gramEnd"/>
      <w:r>
        <w:rPr>
          <w:lang w:eastAsia="en-US"/>
        </w:rPr>
        <w:t xml:space="preserve"> ДЮСШ».</w:t>
      </w:r>
    </w:p>
    <w:p w:rsidR="00FB6D31" w:rsidRDefault="00FB6D31" w:rsidP="00FB6D31">
      <w:pPr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В программах представлена модель построения системы многолетней подготовки спортсмена, планы построения тренировочного процесса и основные принципы спортивной подготовки по годам обучения.</w:t>
      </w:r>
    </w:p>
    <w:p w:rsidR="00FB6D31" w:rsidRDefault="00FB6D31" w:rsidP="00FB6D31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b/>
          <w:lang w:eastAsia="en-US"/>
        </w:rPr>
        <w:t>Цель этапа начальной подготовки:</w:t>
      </w:r>
      <w:r>
        <w:rPr>
          <w:lang w:eastAsia="en-US"/>
        </w:rPr>
        <w:t xml:space="preserve"> обучение двигательным действиям</w:t>
      </w:r>
    </w:p>
    <w:p w:rsidR="00FB6D31" w:rsidRDefault="00FB6D31" w:rsidP="00FB6D31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b/>
          <w:lang w:eastAsia="en-US"/>
        </w:rPr>
        <w:t xml:space="preserve">Основные задачи этапа начальной подготовки: </w:t>
      </w:r>
      <w:r>
        <w:rPr>
          <w:lang w:eastAsia="en-US"/>
        </w:rPr>
        <w:t>укрепление здоровья, улучшение физического развития.</w:t>
      </w:r>
    </w:p>
    <w:p w:rsidR="00FB6D31" w:rsidRDefault="00FB6D31" w:rsidP="00FB6D31">
      <w:pPr>
        <w:jc w:val="both"/>
        <w:rPr>
          <w:lang w:eastAsia="en-US"/>
        </w:rPr>
      </w:pPr>
      <w:r>
        <w:rPr>
          <w:lang w:eastAsia="en-US"/>
        </w:rPr>
        <w:t>Режим учебно-тренировочных работ рассчитан на 52 недели, из них 46 недель занятий непосредственно в условиях спортивной школы и 6 недель – для тренировок в период их активного отдыха.</w:t>
      </w:r>
    </w:p>
    <w:p w:rsidR="00FB6D31" w:rsidRPr="00355AD4" w:rsidRDefault="00FB6D31" w:rsidP="00FB6D31">
      <w:pPr>
        <w:jc w:val="both"/>
        <w:rPr>
          <w:lang w:eastAsia="en-US"/>
        </w:rPr>
      </w:pPr>
    </w:p>
    <w:p w:rsidR="00FB6D31" w:rsidRPr="00F93A75" w:rsidRDefault="00FB6D31" w:rsidP="00FB6D31">
      <w:pPr>
        <w:pStyle w:val="2"/>
        <w:shd w:val="clear" w:color="auto" w:fill="auto"/>
        <w:spacing w:after="0" w:line="370" w:lineRule="exact"/>
        <w:ind w:left="20" w:right="20" w:firstLine="640"/>
        <w:rPr>
          <w:b/>
        </w:rPr>
      </w:pPr>
      <w:bookmarkStart w:id="0" w:name="_GoBack"/>
      <w:r>
        <w:rPr>
          <w:b/>
        </w:rPr>
        <w:t xml:space="preserve"> </w:t>
      </w:r>
      <w:r>
        <w:rPr>
          <w:b/>
          <w:sz w:val="24"/>
          <w:szCs w:val="24"/>
        </w:rPr>
        <w:t>Дополнительная образовательная  программа</w:t>
      </w:r>
      <w:r w:rsidRPr="00F93A75">
        <w:rPr>
          <w:b/>
        </w:rPr>
        <w:t xml:space="preserve"> </w:t>
      </w:r>
      <w:r>
        <w:rPr>
          <w:b/>
        </w:rPr>
        <w:t xml:space="preserve"> по вольной борьбе.</w:t>
      </w:r>
    </w:p>
    <w:bookmarkEnd w:id="0"/>
    <w:p w:rsidR="00FB6D31" w:rsidRDefault="00FB6D31" w:rsidP="00FB6D31">
      <w:pPr>
        <w:pStyle w:val="2"/>
        <w:shd w:val="clear" w:color="auto" w:fill="auto"/>
        <w:spacing w:after="0" w:line="370" w:lineRule="exact"/>
        <w:ind w:left="20" w:right="20" w:firstLine="640"/>
      </w:pPr>
      <w:r>
        <w:t xml:space="preserve">Программа спортивной подготовки по вольной борьбе разработана в соответствии с федеральным стандартом спортивной подготовки по виду спорта.  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firstLine="640"/>
      </w:pPr>
      <w:r>
        <w:t>При разработке Программы учитывались следующие принципы и подходы: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программно-целевой подход к организации спортивной подготовки;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индивидуализация спортивной подготовки;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firstLine="300"/>
        <w:jc w:val="left"/>
      </w:pPr>
      <w:r>
        <w:t>-единство общей и специальной спортивной подготовки;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непрерывность и цикличность процесса подготовки;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firstLine="300"/>
        <w:jc w:val="left"/>
      </w:pPr>
      <w:r>
        <w:t>-единство постепенности и предельности в наращивании тренировочных нагрузок;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firstLine="300"/>
        <w:jc w:val="left"/>
      </w:pPr>
      <w:r>
        <w:t>-единство и взаимосвязь спортивной подготовки и соревновательной деятельности.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firstLine="300"/>
        <w:jc w:val="left"/>
      </w:pPr>
      <w:r>
        <w:t>Программа имеет следующую структуру:</w:t>
      </w:r>
    </w:p>
    <w:p w:rsidR="00FB6D31" w:rsidRDefault="00FB6D31" w:rsidP="00FB6D31">
      <w:pPr>
        <w:pStyle w:val="2"/>
        <w:shd w:val="clear" w:color="auto" w:fill="auto"/>
        <w:tabs>
          <w:tab w:val="left" w:pos="478"/>
        </w:tabs>
        <w:spacing w:after="0" w:line="370" w:lineRule="exact"/>
        <w:ind w:firstLine="0"/>
        <w:jc w:val="left"/>
      </w:pPr>
      <w:r>
        <w:t xml:space="preserve">        - введение;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нормативная часть;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методическая часть;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83"/>
        </w:tabs>
        <w:spacing w:after="0" w:line="370" w:lineRule="exact"/>
        <w:ind w:left="20" w:firstLine="300"/>
        <w:jc w:val="left"/>
      </w:pPr>
      <w:r>
        <w:t>система контроля и зачётные требования;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материально-техническое обеспечение;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медико-восстановительные мероприятия;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психологическая подготовка;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370" w:lineRule="exact"/>
        <w:ind w:left="20" w:firstLine="300"/>
        <w:jc w:val="left"/>
      </w:pPr>
      <w:r>
        <w:t>меры безопасности и предупреждения травматизма;</w:t>
      </w:r>
    </w:p>
    <w:p w:rsidR="00FB6D31" w:rsidRDefault="00FB6D31" w:rsidP="00FB6D31">
      <w:pPr>
        <w:pStyle w:val="2"/>
        <w:numPr>
          <w:ilvl w:val="0"/>
          <w:numId w:val="6"/>
        </w:numPr>
        <w:shd w:val="clear" w:color="auto" w:fill="auto"/>
        <w:tabs>
          <w:tab w:val="left" w:pos="481"/>
        </w:tabs>
        <w:spacing w:after="124" w:line="370" w:lineRule="exact"/>
        <w:ind w:left="20" w:right="20" w:firstLine="300"/>
        <w:jc w:val="left"/>
      </w:pPr>
      <w:r>
        <w:t xml:space="preserve">перечень информационного обеспечения. </w:t>
      </w:r>
      <w:bookmarkStart w:id="1" w:name="bookmark6"/>
    </w:p>
    <w:bookmarkEnd w:id="1"/>
    <w:p w:rsidR="00FB6D31" w:rsidRDefault="00FB6D31" w:rsidP="00FB6D31">
      <w:pPr>
        <w:pStyle w:val="2"/>
        <w:shd w:val="clear" w:color="auto" w:fill="auto"/>
        <w:spacing w:after="0" w:line="370" w:lineRule="exact"/>
        <w:ind w:left="20" w:right="20" w:firstLine="280"/>
      </w:pPr>
      <w:proofErr w:type="gramStart"/>
      <w:r>
        <w:rPr>
          <w:rStyle w:val="a4"/>
        </w:rPr>
        <w:t>Вольная борьба</w:t>
      </w:r>
      <w:r>
        <w:t xml:space="preserve">-вид спорта, заключающийся в единоборстве двух спортсменов по определённым правилам; с применением различных приёмов (захватов, бросков, </w:t>
      </w:r>
      <w:r>
        <w:lastRenderedPageBreak/>
        <w:t>переворотов, подсечек и т. п.), в котором каждый из соперников пытается положить другого на лопатки и победить.</w:t>
      </w:r>
      <w:proofErr w:type="gramEnd"/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right="20" w:firstLine="420"/>
      </w:pPr>
      <w:r>
        <w:t>В вольной борьбе разрешены захваты ног противника, подсечки и активное использование ног при выполнении какого-либо приема.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right="20" w:firstLine="0"/>
      </w:pPr>
      <w:r>
        <w:rPr>
          <w:rStyle w:val="a4"/>
        </w:rPr>
        <w:t>Вольная борьба</w:t>
      </w:r>
      <w:r>
        <w:t xml:space="preserve"> является тандемом гибкости и силы. В силу специфики борьбы особое место в тренировках уделяется проработке «моста», положения атлета при котором ковра касаются только руки, лоб, иногда подбородок, и пятки, а спина изогнута дугой. Для развития гибкости используется разучивание определённого набора акробатических упражнений: кувырки, колесо, фляк, рондат, стойка и хождение на руках, подъём со спины прогибом. Без крепких и эластичных суставов, кровеносных сосудов и лимфосистемы борец не имеет шансов на победу, поэтому тщательным образом отрабатывается техника падения и самостраховки.</w:t>
      </w:r>
    </w:p>
    <w:p w:rsidR="00FB6D31" w:rsidRDefault="00FB6D31" w:rsidP="00FB6D31">
      <w:pPr>
        <w:pStyle w:val="2"/>
        <w:shd w:val="clear" w:color="auto" w:fill="auto"/>
        <w:spacing w:after="0" w:line="370" w:lineRule="exact"/>
        <w:ind w:left="20" w:right="20" w:firstLine="280"/>
      </w:pPr>
      <w:r>
        <w:t>Дыхательная система и общая выносливость развивается с помощью бега на длинные дистанции и подвижными играми, особенно популярен баскетбол по правилам регби. Технические действия отрабатывают на манекене (кукле, чучеле), а затем и в работе с партнёром.</w:t>
      </w:r>
    </w:p>
    <w:p w:rsidR="00FB6D31" w:rsidRDefault="00FB6D31" w:rsidP="00FB6D31">
      <w:pPr>
        <w:pStyle w:val="2"/>
        <w:shd w:val="clear" w:color="auto" w:fill="auto"/>
        <w:spacing w:after="46" w:line="370" w:lineRule="exact"/>
        <w:ind w:left="20" w:right="20" w:firstLine="560"/>
      </w:pPr>
      <w:r>
        <w:t xml:space="preserve">В учебных схватках оттачивается техника и развивается специальная выносливость. Выносливость играет большую роль. Силу развивают на снарядах (перекладина, брусья), а также работой с отягощениями (рекомендуются — приседания, становая тяга, жимы </w:t>
      </w:r>
      <w:proofErr w:type="gramStart"/>
      <w:r>
        <w:t>штанги</w:t>
      </w:r>
      <w:proofErr w:type="gramEnd"/>
      <w:r>
        <w:t xml:space="preserve"> лёжа/стоя, упражнения из пауэрлифтинга/бодибилдинга/тяжёлой атлетики), без отягощения (отжимание от пола), работа со жгутом.</w:t>
      </w:r>
    </w:p>
    <w:p w:rsidR="00FB6D31" w:rsidRDefault="00FB6D31" w:rsidP="00FB6D31">
      <w:pPr>
        <w:rPr>
          <w:sz w:val="2"/>
          <w:szCs w:val="2"/>
        </w:rPr>
      </w:pPr>
    </w:p>
    <w:p w:rsidR="00FB6D31" w:rsidRDefault="00FB6D31" w:rsidP="00FB6D31">
      <w:pPr>
        <w:pStyle w:val="2"/>
        <w:shd w:val="clear" w:color="auto" w:fill="auto"/>
        <w:spacing w:after="60" w:line="322" w:lineRule="exact"/>
        <w:ind w:left="20" w:right="20" w:firstLine="680"/>
      </w:pPr>
      <w:r>
        <w:t>Программа предназначена для осуществления непрерывной подготовки спортсменов отделения вольной борьбы, на этапах спортивной подготовки начиная с начальной подготовки до этапа высшего спортивного мастерства в период их обучения и прохождения спортивной подготовки  в ДЮСШ.</w:t>
      </w:r>
    </w:p>
    <w:p w:rsidR="00FB6D31" w:rsidRDefault="00FB6D31" w:rsidP="00FB6D31">
      <w:pPr>
        <w:pStyle w:val="2"/>
        <w:shd w:val="clear" w:color="auto" w:fill="auto"/>
        <w:spacing w:after="0" w:line="322" w:lineRule="exact"/>
        <w:ind w:left="20" w:right="20" w:firstLine="680"/>
      </w:pPr>
      <w:r>
        <w:t>Реализация программы рассчитана на весь период обучения спортсмена в  ДЮСШ. Задачи и содержание тренировочного процесса зависят от этапа спортивной подготовки.</w:t>
      </w:r>
    </w:p>
    <w:p w:rsidR="00FB6D31" w:rsidRDefault="00FB6D31" w:rsidP="00FB6D31">
      <w:pPr>
        <w:pStyle w:val="2"/>
        <w:shd w:val="clear" w:color="auto" w:fill="auto"/>
        <w:spacing w:after="184" w:line="322" w:lineRule="exact"/>
        <w:ind w:left="20" w:right="20" w:firstLine="680"/>
      </w:pPr>
      <w:r>
        <w:t xml:space="preserve"> </w:t>
      </w:r>
    </w:p>
    <w:p w:rsidR="00FB6D31" w:rsidRPr="00F93A75" w:rsidRDefault="00FB6D31" w:rsidP="00FB6D31"/>
    <w:p w:rsidR="00FB6D31" w:rsidRPr="0001469F" w:rsidRDefault="00FB6D31" w:rsidP="00FB6D31">
      <w:pPr>
        <w:pStyle w:val="40"/>
        <w:shd w:val="clear" w:color="auto" w:fill="auto"/>
        <w:tabs>
          <w:tab w:val="left" w:pos="328"/>
        </w:tabs>
        <w:rPr>
          <w:rFonts w:ascii="Times New Roman" w:hAnsi="Times New Roman" w:cs="Times New Roman"/>
          <w:sz w:val="22"/>
          <w:szCs w:val="22"/>
        </w:rPr>
      </w:pPr>
    </w:p>
    <w:p w:rsidR="000518FE" w:rsidRDefault="000518FE"/>
    <w:sectPr w:rsidR="000518FE" w:rsidSect="005001FE">
      <w:pgSz w:w="11906" w:h="16838"/>
      <w:pgMar w:top="567" w:right="70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C93"/>
    <w:multiLevelType w:val="hybridMultilevel"/>
    <w:tmpl w:val="7EEE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9732A"/>
    <w:multiLevelType w:val="hybridMultilevel"/>
    <w:tmpl w:val="B4FE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4BE"/>
    <w:multiLevelType w:val="hybridMultilevel"/>
    <w:tmpl w:val="66E6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8036D"/>
    <w:multiLevelType w:val="hybridMultilevel"/>
    <w:tmpl w:val="33BC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68C9C22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440C6"/>
    <w:multiLevelType w:val="multilevel"/>
    <w:tmpl w:val="F4F4B83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86041D1"/>
    <w:multiLevelType w:val="multilevel"/>
    <w:tmpl w:val="6344B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B6D31"/>
    <w:rsid w:val="000518FE"/>
    <w:rsid w:val="00F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 Paragraph"/>
    <w:basedOn w:val="a"/>
    <w:rsid w:val="00FB6D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qFormat/>
    <w:rsid w:val="00FB6D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FB6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4">
    <w:name w:val="Основной текст (4)_"/>
    <w:basedOn w:val="a0"/>
    <w:link w:val="40"/>
    <w:rsid w:val="00FB6D3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31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4">
    <w:name w:val="Основной текст + Полужирный"/>
    <w:basedOn w:val="a0"/>
    <w:rsid w:val="00FB6D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FB6D31"/>
    <w:pPr>
      <w:shd w:val="clear" w:color="auto" w:fill="FFFFFF"/>
      <w:spacing w:after="60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2651</Words>
  <Characters>15116</Characters>
  <Application>Microsoft Office Word</Application>
  <DocSecurity>0</DocSecurity>
  <Lines>125</Lines>
  <Paragraphs>35</Paragraphs>
  <ScaleCrop>false</ScaleCrop>
  <Company>Microsoft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2019-03-09T09:32:00Z</dcterms:created>
  <dcterms:modified xsi:type="dcterms:W3CDTF">2019-03-09T09:33:00Z</dcterms:modified>
</cp:coreProperties>
</file>